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>ОСНОВНА ШКОЛА „ЖАРКО ЗРЕЊАНИН“ ВЕЛИКО ЛАОЛЕ</w:t>
      </w: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>П Р А В И Л Н И К</w:t>
      </w:r>
    </w:p>
    <w:p w:rsidR="009A0FD0" w:rsidRPr="00BF0B96" w:rsidRDefault="009A0FD0" w:rsidP="009A0FD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ПОХВАЉИВАЊУ И НАГРАЂИВАЊУ УЧЕНИКА </w:t>
      </w:r>
    </w:p>
    <w:p w:rsidR="009A0FD0" w:rsidRPr="00BF0B96" w:rsidRDefault="009A0FD0" w:rsidP="009A0FD0">
      <w:pPr>
        <w:tabs>
          <w:tab w:val="left" w:pos="299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233680</wp:posOffset>
            </wp:positionV>
            <wp:extent cx="5693410" cy="2120900"/>
            <wp:effectExtent l="19050" t="0" r="2540" b="0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>БРОЈ АКТА:</w:t>
      </w:r>
      <w:r w:rsidR="00295266"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1037</w:t>
      </w: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>ДАТУМ АКТА:</w:t>
      </w:r>
      <w:r w:rsidR="00295266"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30.06.2022.</w:t>
      </w: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FD0" w:rsidRPr="00BF0B96" w:rsidRDefault="009A0FD0" w:rsidP="009A0FD0">
      <w:pPr>
        <w:tabs>
          <w:tab w:val="left" w:pos="299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b/>
          <w:sz w:val="24"/>
          <w:szCs w:val="24"/>
          <w:lang w:val="sr-Cyrl-CS"/>
        </w:rPr>
        <w:t>Јун 2022.године</w:t>
      </w:r>
    </w:p>
    <w:p w:rsidR="009A0FD0" w:rsidRDefault="009A0FD0" w:rsidP="00D1485E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A0FD0" w:rsidRDefault="009A0FD0" w:rsidP="00D1485E">
      <w:pPr>
        <w:spacing w:before="180" w:after="60" w:line="24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:rsidR="009A0FD0" w:rsidRPr="00127B76" w:rsidRDefault="009A0FD0" w:rsidP="00382292">
      <w:pPr>
        <w:shd w:val="clear" w:color="auto" w:fill="FFFFFF" w:themeFill="background1"/>
        <w:tabs>
          <w:tab w:val="left" w:pos="29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7B7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 основу члана 119.</w:t>
      </w:r>
      <w:r w:rsidR="00BF0B96">
        <w:rPr>
          <w:rFonts w:ascii="Times New Roman" w:hAnsi="Times New Roman" w:cs="Times New Roman"/>
          <w:sz w:val="24"/>
          <w:szCs w:val="24"/>
        </w:rPr>
        <w:t xml:space="preserve"> </w:t>
      </w:r>
      <w:r w:rsidRPr="00127B76">
        <w:rPr>
          <w:rFonts w:ascii="Times New Roman" w:hAnsi="Times New Roman" w:cs="Times New Roman"/>
          <w:sz w:val="24"/>
          <w:szCs w:val="24"/>
          <w:lang w:val="sr-Cyrl-CS"/>
        </w:rPr>
        <w:t>став 1. тачка 1. Закона о основама система образовања и васпитања („Сл.гласник РС“број 88/17, 27/18-др.закон, 10/19, 27/18-др.закон, 6/20 и 129/21), на основу члана 114.</w:t>
      </w:r>
      <w:r w:rsidR="00BF0B96">
        <w:rPr>
          <w:rFonts w:ascii="Times New Roman" w:hAnsi="Times New Roman" w:cs="Times New Roman"/>
          <w:sz w:val="24"/>
          <w:szCs w:val="24"/>
        </w:rPr>
        <w:t xml:space="preserve"> с</w:t>
      </w:r>
      <w:r w:rsidRPr="00127B76">
        <w:rPr>
          <w:rFonts w:ascii="Times New Roman" w:hAnsi="Times New Roman" w:cs="Times New Roman"/>
          <w:sz w:val="24"/>
          <w:szCs w:val="24"/>
          <w:lang w:val="sr-Cyrl-CS"/>
        </w:rPr>
        <w:t>тав 1 тачка 1. Статута ОШ „Жарко Зрењанин“ Велико Лаоле, на седниц</w:t>
      </w:r>
      <w:r w:rsidR="00BF0B96">
        <w:rPr>
          <w:rFonts w:ascii="Times New Roman" w:hAnsi="Times New Roman" w:cs="Times New Roman"/>
          <w:sz w:val="24"/>
          <w:szCs w:val="24"/>
          <w:lang w:val="sr-Cyrl-CS"/>
        </w:rPr>
        <w:t xml:space="preserve">и Школског одбора одржаној дана 30.06.2022. </w:t>
      </w:r>
      <w:r w:rsidRPr="00127B76">
        <w:rPr>
          <w:rFonts w:ascii="Times New Roman" w:hAnsi="Times New Roman" w:cs="Times New Roman"/>
          <w:sz w:val="24"/>
          <w:szCs w:val="24"/>
          <w:lang w:val="sr-Cyrl-CS"/>
        </w:rPr>
        <w:t>године у ОШ</w:t>
      </w:r>
      <w:r w:rsidR="00BF0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7B76">
        <w:rPr>
          <w:rFonts w:ascii="Times New Roman" w:hAnsi="Times New Roman" w:cs="Times New Roman"/>
          <w:sz w:val="24"/>
          <w:szCs w:val="24"/>
          <w:lang w:val="sr-Cyrl-CS"/>
        </w:rPr>
        <w:t xml:space="preserve">“Жарко Зрењанин“ у Великом Лаолу донет је </w:t>
      </w:r>
    </w:p>
    <w:p w:rsidR="00021A0E" w:rsidRPr="00127B76" w:rsidRDefault="00021A0E" w:rsidP="00021A0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D1485E" w:rsidRPr="00BF0B96" w:rsidRDefault="00D1485E" w:rsidP="00E0079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sr-Cyrl-CS" w:eastAsia="sr-Latn-CS"/>
        </w:rPr>
      </w:pPr>
      <w:r w:rsidRPr="00BF0B9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ПРАВИЛНИК О ПОХВАЉИВАЊУ И НАГРАЂИВАЊУ УЧЕНИКА</w:t>
      </w:r>
    </w:p>
    <w:p w:rsidR="00F153D7" w:rsidRPr="00127B76" w:rsidRDefault="00F153D7" w:rsidP="00F153D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0B96" w:rsidRDefault="00F153D7" w:rsidP="00F153D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ВАСПИТНИ ЦИЉЕВИ ДОДЕЉИВАЊА НАГРАДА И ДРУГИХ ПРИЗНАЊА</w:t>
      </w:r>
    </w:p>
    <w:p w:rsidR="00BF0B96" w:rsidRPr="00BF0B96" w:rsidRDefault="00BF0B96" w:rsidP="00F153D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53D7" w:rsidRPr="00BF0B96" w:rsidRDefault="00F153D7" w:rsidP="00F153D7">
      <w:pPr>
        <w:spacing w:before="120" w:after="120" w:line="240" w:lineRule="auto"/>
        <w:ind w:left="360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7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1.</w:t>
      </w:r>
    </w:p>
    <w:p w:rsidR="00F153D7" w:rsidRPr="00127B76" w:rsidRDefault="00F153D7" w:rsidP="00F153D7">
      <w:pPr>
        <w:spacing w:before="120" w:after="120" w:line="240" w:lineRule="auto"/>
        <w:ind w:firstLine="56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Похвале, награде и дипломе додељују се ученику или групи ученика, за остварене резултате у настави из појединих предмета, наставне области, односно за општи успех, као и за испољене посебне способности и склоности у стваралачким, слободним и осталим ваннаставним активностима.</w:t>
      </w:r>
    </w:p>
    <w:p w:rsidR="00F153D7" w:rsidRPr="00127B76" w:rsidRDefault="00F153D7" w:rsidP="00F153D7">
      <w:pPr>
        <w:spacing w:before="120" w:after="12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27B7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Члан 2</w:t>
      </w:r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F153D7" w:rsidRPr="00127B76" w:rsidRDefault="00F153D7" w:rsidP="00F153D7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27B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Додељивање похвала, награда и диплома, мотивише ученике добитнике да истрају у залагању за постизањем бољег успеха у настави и других вредних резултата, упућује се на свестрано развијање личности ученика и уноси такмичарски дух, тј. мобилише све остале ученике да се ангажују у раду.</w:t>
      </w:r>
    </w:p>
    <w:p w:rsidR="00F153D7" w:rsidRDefault="00F153D7" w:rsidP="00D1485E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27B7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Врсте диплома, односно награда и ближе услове за њихово додељивање прописује министар. </w:t>
      </w:r>
    </w:p>
    <w:p w:rsidR="00BF0B96" w:rsidRPr="00BF0B96" w:rsidRDefault="00BF0B96" w:rsidP="00D1485E">
      <w:pPr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BF0B96" w:rsidRDefault="00BF0B96" w:rsidP="00BF0B96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F0B96">
        <w:rPr>
          <w:rFonts w:ascii="Times New Roman" w:eastAsia="Arial" w:hAnsi="Times New Roman" w:cs="Times New Roman"/>
          <w:b/>
          <w:sz w:val="24"/>
          <w:szCs w:val="24"/>
        </w:rPr>
        <w:t>ВРСТЕ ПОХВАЛА, НАГРАДА И ДИПЛОМА И ОРГАНИ КОЈИ ДОНОСЕ ОДЛУКЕ</w:t>
      </w:r>
    </w:p>
    <w:p w:rsidR="00BF0B96" w:rsidRPr="00BF0B96" w:rsidRDefault="00BF0B96" w:rsidP="00BF0B96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71200" w:rsidRPr="00BF0B96" w:rsidRDefault="00D1485E" w:rsidP="00BF0B96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</w:pPr>
      <w:r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Члан</w:t>
      </w:r>
      <w:r w:rsidR="00BF0B96"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="00F153D7"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3</w:t>
      </w:r>
      <w:r w:rsidRP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:rsidR="00127B76" w:rsidRPr="00BF0B96" w:rsidRDefault="00127B76" w:rsidP="00127B76">
      <w:pPr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Овим Правилником се утврђују следеће похвале:</w:t>
      </w:r>
    </w:p>
    <w:p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BF0B96">
        <w:rPr>
          <w:rFonts w:ascii="Times New Roman" w:eastAsia="Arial" w:hAnsi="Times New Roman" w:cs="Times New Roman"/>
          <w:b/>
          <w:sz w:val="24"/>
          <w:szCs w:val="24"/>
        </w:rPr>
        <w:t xml:space="preserve">Похвале Наставничког већа и то: </w:t>
      </w:r>
    </w:p>
    <w:p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1.  „</w:t>
      </w:r>
      <w:r w:rsidRPr="00BF0B96">
        <w:rPr>
          <w:rFonts w:ascii="Times New Roman" w:eastAsia="Arial" w:hAnsi="Times New Roman" w:cs="Times New Roman"/>
          <w:i/>
          <w:sz w:val="24"/>
          <w:szCs w:val="24"/>
        </w:rPr>
        <w:t>Похвала“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која се додељује ученицима који испуњавају један од два критеријума:</w:t>
      </w:r>
    </w:p>
    <w:p w:rsidR="00127B76" w:rsidRDefault="00127B76" w:rsidP="00BF0B9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а)</w:t>
      </w:r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0B96">
        <w:rPr>
          <w:rFonts w:ascii="Times New Roman" w:eastAsia="Arial" w:hAnsi="Times New Roman" w:cs="Times New Roman"/>
          <w:sz w:val="24"/>
          <w:szCs w:val="24"/>
        </w:rPr>
        <w:t>за континуиран рад и успе</w:t>
      </w:r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х у настави, тј. одличан успех на </w:t>
      </w:r>
      <w:r w:rsidR="00BA36DC">
        <w:rPr>
          <w:rFonts w:ascii="Times New Roman" w:eastAsia="Arial" w:hAnsi="Times New Roman" w:cs="Times New Roman"/>
          <w:sz w:val="24"/>
          <w:szCs w:val="24"/>
        </w:rPr>
        <w:t xml:space="preserve">крају </w:t>
      </w:r>
      <w:r w:rsidR="00BA36DC">
        <w:rPr>
          <w:rFonts w:ascii="Times New Roman" w:eastAsia="Arial" w:hAnsi="Times New Roman" w:cs="Times New Roman"/>
          <w:sz w:val="24"/>
          <w:szCs w:val="24"/>
          <w:lang/>
        </w:rPr>
        <w:t>наставне</w:t>
      </w:r>
      <w:r w:rsidR="00BF0B96">
        <w:rPr>
          <w:rFonts w:ascii="Times New Roman" w:eastAsia="Arial" w:hAnsi="Times New Roman" w:cs="Times New Roman"/>
          <w:sz w:val="24"/>
          <w:szCs w:val="24"/>
        </w:rPr>
        <w:t xml:space="preserve"> године</w:t>
      </w:r>
    </w:p>
    <w:p w:rsidR="00BF0B96" w:rsidRPr="00BF0B96" w:rsidRDefault="00BF0B96" w:rsidP="00BF0B96">
      <w:pPr>
        <w:tabs>
          <w:tab w:val="left" w:pos="112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и/или</w:t>
      </w:r>
    </w:p>
    <w:p w:rsidR="000306FD" w:rsidRPr="00BF0B96" w:rsidRDefault="00127B76" w:rsidP="00171200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б)</w:t>
      </w:r>
      <w:r w:rsidR="00BF0B9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1200" w:rsidRPr="00BF0B96">
        <w:rPr>
          <w:rFonts w:ascii="Times New Roman" w:eastAsia="Arial" w:hAnsi="Times New Roman" w:cs="Times New Roman"/>
          <w:sz w:val="24"/>
          <w:szCs w:val="24"/>
        </w:rPr>
        <w:t>у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редност у похађању наставе и примерно владање. </w:t>
      </w:r>
    </w:p>
    <w:p w:rsidR="00127B76" w:rsidRPr="00BF0B96" w:rsidRDefault="00127B76" w:rsidP="00171200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Times New Roman" w:hAnsi="Times New Roman" w:cs="Times New Roman"/>
          <w:sz w:val="24"/>
          <w:szCs w:val="24"/>
        </w:rPr>
        <w:t>2. „</w:t>
      </w:r>
      <w:r w:rsidRPr="00BF0B96">
        <w:rPr>
          <w:rFonts w:ascii="Times New Roman" w:eastAsia="Times New Roman" w:hAnsi="Times New Roman" w:cs="Times New Roman"/>
          <w:i/>
          <w:sz w:val="24"/>
          <w:szCs w:val="24"/>
        </w:rPr>
        <w:t>Похвала“</w:t>
      </w:r>
      <w:r w:rsidRPr="00BF0B96">
        <w:rPr>
          <w:rFonts w:ascii="Times New Roman" w:eastAsia="Times New Roman" w:hAnsi="Times New Roman" w:cs="Times New Roman"/>
          <w:sz w:val="24"/>
          <w:szCs w:val="24"/>
        </w:rPr>
        <w:t xml:space="preserve"> за ученике који су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поред одличног успеха и примерног владања освојили једно од прва три места на такмичењима  која организује Министарство просвете науке и технолошког развоја РС, почевши од општинског такмичења ка вишим нивоима, односно на смотрама, конкурсима, изложбама и</w:t>
      </w:r>
      <w:r w:rsidR="00171200" w:rsidRPr="00BF0B96">
        <w:rPr>
          <w:rFonts w:ascii="Times New Roman" w:eastAsia="Arial" w:hAnsi="Times New Roman" w:cs="Times New Roman"/>
          <w:sz w:val="24"/>
          <w:szCs w:val="24"/>
        </w:rPr>
        <w:t xml:space="preserve"> спортским такмичењима.</w:t>
      </w:r>
    </w:p>
    <w:p w:rsidR="00127B76" w:rsidRPr="00BF0B96" w:rsidRDefault="00127B76" w:rsidP="00127B76">
      <w:pPr>
        <w:tabs>
          <w:tab w:val="left" w:pos="112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3.  Похвала    „</w:t>
      </w:r>
      <w:r w:rsidRPr="00BF0B96">
        <w:rPr>
          <w:rFonts w:ascii="Times New Roman" w:eastAsia="Arial" w:hAnsi="Times New Roman" w:cs="Times New Roman"/>
          <w:i/>
          <w:sz w:val="24"/>
          <w:szCs w:val="24"/>
        </w:rPr>
        <w:t>Ученик генерације“</w:t>
      </w:r>
    </w:p>
    <w:p w:rsidR="00BF0B96" w:rsidRDefault="00127B76" w:rsidP="00BF0B96">
      <w:pPr>
        <w:tabs>
          <w:tab w:val="left" w:pos="1120"/>
        </w:tabs>
        <w:spacing w:before="120" w:after="120" w:line="240" w:lineRule="auto"/>
        <w:rPr>
          <w:rFonts w:ascii="Times New Roman" w:eastAsia="Arial" w:hAnsi="Times New Roman" w:cs="Times New Roman"/>
          <w:i/>
        </w:rPr>
      </w:pPr>
      <w:r w:rsidRPr="00C33904">
        <w:rPr>
          <w:rFonts w:ascii="Times New Roman" w:eastAsia="Arial" w:hAnsi="Times New Roman" w:cs="Times New Roman"/>
        </w:rPr>
        <w:t xml:space="preserve"> </w:t>
      </w:r>
    </w:p>
    <w:p w:rsidR="00171200" w:rsidRPr="00BF0B96" w:rsidRDefault="00171200" w:rsidP="00BF0B96">
      <w:pPr>
        <w:tabs>
          <w:tab w:val="left" w:pos="1120"/>
        </w:tabs>
        <w:spacing w:before="120" w:after="120" w:line="240" w:lineRule="auto"/>
        <w:jc w:val="center"/>
        <w:rPr>
          <w:rFonts w:ascii="Times New Roman" w:eastAsia="Arial" w:hAnsi="Times New Roman" w:cs="Times New Roman"/>
          <w:i/>
        </w:rPr>
      </w:pPr>
      <w:r w:rsidRPr="00BF0B96">
        <w:rPr>
          <w:rFonts w:ascii="Times New Roman" w:eastAsia="Arial" w:hAnsi="Times New Roman" w:cs="Times New Roman"/>
          <w:b/>
          <w:sz w:val="24"/>
          <w:szCs w:val="24"/>
        </w:rPr>
        <w:t>Члан 4.</w:t>
      </w:r>
    </w:p>
    <w:p w:rsidR="00171200" w:rsidRPr="00BF0B96" w:rsidRDefault="00171200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Одељењски старешина на седници Одељењских већа предлаже ученике које треба похвалити.</w:t>
      </w:r>
    </w:p>
    <w:p w:rsidR="00171200" w:rsidRPr="00BF0B96" w:rsidRDefault="00171200" w:rsidP="00171200">
      <w:pPr>
        <w:spacing w:before="120" w:after="12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F0B96">
        <w:rPr>
          <w:rFonts w:ascii="Times New Roman" w:eastAsia="Arial" w:hAnsi="Times New Roman" w:cs="Times New Roman"/>
          <w:b/>
          <w:sz w:val="24"/>
          <w:szCs w:val="24"/>
        </w:rPr>
        <w:t>Члан 5.</w:t>
      </w:r>
    </w:p>
    <w:p w:rsidR="000306FD" w:rsidRPr="00BF0B96" w:rsidRDefault="00171200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 xml:space="preserve">Одлуку о похваљивању ученика </w:t>
      </w:r>
      <w:r w:rsidR="000306FD" w:rsidRPr="00BF0B96">
        <w:rPr>
          <w:rFonts w:ascii="Times New Roman" w:eastAsia="Arial" w:hAnsi="Times New Roman" w:cs="Times New Roman"/>
          <w:sz w:val="24"/>
          <w:szCs w:val="24"/>
        </w:rPr>
        <w:t>за одличан општи успех</w:t>
      </w:r>
      <w:r w:rsidR="00BF0B96">
        <w:rPr>
          <w:rFonts w:ascii="Times New Roman" w:eastAsia="Arial" w:hAnsi="Times New Roman" w:cs="Times New Roman"/>
          <w:sz w:val="24"/>
          <w:szCs w:val="24"/>
        </w:rPr>
        <w:t>, примерно владање</w:t>
      </w:r>
      <w:r w:rsidR="000306FD" w:rsidRPr="00BF0B96">
        <w:rPr>
          <w:rFonts w:ascii="Times New Roman" w:eastAsia="Arial" w:hAnsi="Times New Roman" w:cs="Times New Roman"/>
          <w:sz w:val="24"/>
          <w:szCs w:val="24"/>
        </w:rPr>
        <w:t xml:space="preserve"> и уредно похађање наставе 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доноси Наставничко веће на предлог </w:t>
      </w:r>
      <w:r w:rsidR="00BA36DC">
        <w:rPr>
          <w:rFonts w:ascii="Times New Roman" w:eastAsia="Arial" w:hAnsi="Times New Roman" w:cs="Times New Roman"/>
          <w:sz w:val="24"/>
          <w:szCs w:val="24"/>
        </w:rPr>
        <w:t xml:space="preserve">Одељенског већа на крају </w:t>
      </w:r>
      <w:r w:rsidR="00BA36DC">
        <w:rPr>
          <w:rFonts w:ascii="Times New Roman" w:eastAsia="Arial" w:hAnsi="Times New Roman" w:cs="Times New Roman"/>
          <w:sz w:val="24"/>
          <w:szCs w:val="24"/>
          <w:lang/>
        </w:rPr>
        <w:t>наставне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године.</w:t>
      </w:r>
    </w:p>
    <w:p w:rsidR="000306FD" w:rsidRPr="00BF0B96" w:rsidRDefault="000306FD" w:rsidP="0017120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Евиденција о ученицима из става 1 овог члана уноси се у ђачку књижицу.</w:t>
      </w:r>
    </w:p>
    <w:p w:rsidR="000306FD" w:rsidRPr="00BF0B96" w:rsidRDefault="000306FD" w:rsidP="00BA36DC">
      <w:pPr>
        <w:spacing w:before="120" w:after="12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 xml:space="preserve">Одлуку о похваљивању ученика </w:t>
      </w:r>
      <w:r w:rsidRPr="00BF0B96">
        <w:rPr>
          <w:rFonts w:ascii="Times New Roman" w:eastAsia="Times New Roman" w:hAnsi="Times New Roman" w:cs="Times New Roman"/>
          <w:sz w:val="24"/>
          <w:szCs w:val="24"/>
        </w:rPr>
        <w:t>који су,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поред одличног успеха и примерног владања</w:t>
      </w:r>
      <w:r w:rsidR="00BF0B96">
        <w:rPr>
          <w:rFonts w:ascii="Times New Roman" w:eastAsia="Arial" w:hAnsi="Times New Roman" w:cs="Times New Roman"/>
          <w:sz w:val="24"/>
          <w:szCs w:val="24"/>
        </w:rPr>
        <w:t>,</w:t>
      </w:r>
      <w:r w:rsidRPr="00BF0B96">
        <w:rPr>
          <w:rFonts w:ascii="Times New Roman" w:eastAsia="Arial" w:hAnsi="Times New Roman" w:cs="Times New Roman"/>
          <w:sz w:val="24"/>
          <w:szCs w:val="24"/>
        </w:rPr>
        <w:t xml:space="preserve"> освојили једно од прва три места на такмичењима  која организује Министарство просвете науке и технолошког развоја РС, почевши од општинског такмичења ка вишим нивоима, односно на смотрама, конкурсима, изложбама и спортским такмичењима, доноси Наставничко веће на предлог Одеље</w:t>
      </w:r>
      <w:r w:rsidR="00BA36DC">
        <w:rPr>
          <w:rFonts w:ascii="Times New Roman" w:eastAsia="Arial" w:hAnsi="Times New Roman" w:cs="Times New Roman"/>
          <w:sz w:val="24"/>
          <w:szCs w:val="24"/>
        </w:rPr>
        <w:t xml:space="preserve">нског већа </w:t>
      </w:r>
      <w:r w:rsidR="00BA36DC">
        <w:rPr>
          <w:rFonts w:ascii="Times New Roman" w:eastAsia="Arial" w:hAnsi="Times New Roman" w:cs="Times New Roman"/>
          <w:sz w:val="24"/>
          <w:szCs w:val="24"/>
          <w:lang/>
        </w:rPr>
        <w:t>на крају наставне године</w:t>
      </w:r>
      <w:r w:rsidRPr="00BF0B96">
        <w:rPr>
          <w:rFonts w:ascii="Times New Roman" w:eastAsia="Arial" w:hAnsi="Times New Roman" w:cs="Times New Roman"/>
          <w:sz w:val="24"/>
          <w:szCs w:val="24"/>
        </w:rPr>
        <w:t>.</w:t>
      </w:r>
    </w:p>
    <w:p w:rsidR="000306FD" w:rsidRPr="00FE054F" w:rsidRDefault="000306FD" w:rsidP="0017120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Евиденција о ученицима из претходног става уноси се у Књигу похвала</w:t>
      </w:r>
      <w:r w:rsidR="00FE054F">
        <w:rPr>
          <w:rFonts w:ascii="Times New Roman" w:eastAsia="Arial" w:hAnsi="Times New Roman" w:cs="Times New Roman"/>
          <w:sz w:val="24"/>
          <w:szCs w:val="24"/>
        </w:rPr>
        <w:t>.</w:t>
      </w:r>
    </w:p>
    <w:p w:rsidR="00171200" w:rsidRPr="00BF0B96" w:rsidRDefault="00171200" w:rsidP="000306FD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Похвале се читају преко Књиге похвала у свим одељењима.</w:t>
      </w:r>
    </w:p>
    <w:p w:rsidR="00C07FE0" w:rsidRPr="00C07FE0" w:rsidRDefault="00C07FE0" w:rsidP="000306FD">
      <w:pPr>
        <w:spacing w:before="120" w:after="120" w:line="240" w:lineRule="auto"/>
        <w:ind w:firstLine="720"/>
        <w:rPr>
          <w:rFonts w:ascii="Times New Roman" w:eastAsia="Arial" w:hAnsi="Times New Roman" w:cs="Times New Roman"/>
        </w:rPr>
      </w:pPr>
      <w:r w:rsidRPr="00BF0B96">
        <w:rPr>
          <w:rFonts w:ascii="Times New Roman" w:eastAsia="Arial" w:hAnsi="Times New Roman" w:cs="Times New Roman"/>
          <w:sz w:val="24"/>
          <w:szCs w:val="24"/>
        </w:rPr>
        <w:t>Фотографије похваљених ученика биће истакнуте на ФБ страници школе и у школском холу.</w:t>
      </w:r>
    </w:p>
    <w:p w:rsidR="00437AD5" w:rsidRDefault="00437AD5" w:rsidP="00021A0E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</w:pP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Члан</w:t>
      </w:r>
      <w:r w:rsidR="000306FD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6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У Школи се на крају сваке наставне године додељује посебна похвала “Ученик генерације”.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ab/>
        <w:t xml:space="preserve">Похвала се додељује ученику завршног разреда који се у својој генерацији највише истакао у учењу и  владању.  </w:t>
      </w:r>
    </w:p>
    <w:p w:rsidR="000306FD" w:rsidRPr="00BF0B96" w:rsidRDefault="003523E1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К</w:t>
      </w:r>
      <w:r w:rsidR="000306FD" w:rsidRPr="00BF0B96">
        <w:rPr>
          <w:rFonts w:ascii="Times New Roman" w:hAnsi="Times New Roman" w:cs="Times New Roman"/>
          <w:sz w:val="24"/>
          <w:szCs w:val="24"/>
        </w:rPr>
        <w:t xml:space="preserve">андидат за доделу похвале “Ученик генерације” мора имати </w:t>
      </w:r>
      <w:r w:rsidRPr="00BF0B96">
        <w:rPr>
          <w:rFonts w:ascii="Times New Roman" w:hAnsi="Times New Roman" w:cs="Times New Roman"/>
          <w:sz w:val="24"/>
          <w:szCs w:val="24"/>
        </w:rPr>
        <w:t>примерно владање.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</w:rPr>
        <w:t>Кандидату за ученика генерације припадају бодови по основу успеха на такми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BF0B96">
        <w:rPr>
          <w:rFonts w:ascii="Times New Roman" w:hAnsi="Times New Roman" w:cs="Times New Roman"/>
          <w:sz w:val="24"/>
          <w:szCs w:val="24"/>
        </w:rPr>
        <w:t>чењима из наставних предмета у организацији Министарства просвете или признатих од стране тог министарства.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BF0B96">
        <w:rPr>
          <w:rFonts w:ascii="Times New Roman" w:hAnsi="Times New Roman" w:cs="Times New Roman"/>
          <w:sz w:val="24"/>
          <w:szCs w:val="24"/>
        </w:rPr>
        <w:t>За успех на школском такмичењу ученику припада: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BF0B96">
        <w:rPr>
          <w:rFonts w:ascii="Times New Roman" w:hAnsi="Times New Roman" w:cs="Times New Roman"/>
          <w:sz w:val="24"/>
          <w:szCs w:val="24"/>
        </w:rPr>
        <w:t>за освојено прво место – 3 бода;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BF0B96">
        <w:rPr>
          <w:rFonts w:ascii="Times New Roman" w:hAnsi="Times New Roman" w:cs="Times New Roman"/>
          <w:sz w:val="24"/>
          <w:szCs w:val="24"/>
        </w:rPr>
        <w:t>за освојено друго место – 2 бода;</w:t>
      </w:r>
    </w:p>
    <w:p w:rsidR="000306FD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- за освојено треће место – 1 бод. </w:t>
      </w:r>
    </w:p>
    <w:p w:rsidR="00BF0B96" w:rsidRPr="00BF0B96" w:rsidRDefault="00BF0B96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 </w:t>
      </w:r>
      <w:r w:rsidRPr="00BF0B96">
        <w:rPr>
          <w:rFonts w:ascii="Times New Roman" w:hAnsi="Times New Roman" w:cs="Times New Roman"/>
          <w:sz w:val="24"/>
          <w:szCs w:val="24"/>
        </w:rPr>
        <w:t>За успех на општинском такмичењу ученику припада: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5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4 бода;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3 бода.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BF0B96">
        <w:rPr>
          <w:rFonts w:ascii="Times New Roman" w:hAnsi="Times New Roman" w:cs="Times New Roman"/>
          <w:sz w:val="24"/>
          <w:szCs w:val="24"/>
        </w:rPr>
        <w:t>За успех на градском такмичењу ученику припада: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10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8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6 бодова.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BF0B96">
        <w:rPr>
          <w:rFonts w:ascii="Times New Roman" w:hAnsi="Times New Roman" w:cs="Times New Roman"/>
          <w:sz w:val="24"/>
          <w:szCs w:val="24"/>
        </w:rPr>
        <w:t>За успех на републичком такмичењу ученику припада: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20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 18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15 бодова.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BF0B96">
        <w:rPr>
          <w:rFonts w:ascii="Times New Roman" w:hAnsi="Times New Roman" w:cs="Times New Roman"/>
          <w:sz w:val="24"/>
          <w:szCs w:val="24"/>
        </w:rPr>
        <w:t>За успех на такмичењу вишег ранга ученику припада: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прво место – 40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друго место –30 бодова;</w:t>
      </w:r>
    </w:p>
    <w:p w:rsidR="000306FD" w:rsidRPr="00BF0B96" w:rsidRDefault="000306FD" w:rsidP="000306FD">
      <w:pPr>
        <w:ind w:left="108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B96">
        <w:rPr>
          <w:rFonts w:ascii="Times New Roman" w:hAnsi="Times New Roman" w:cs="Times New Roman"/>
          <w:sz w:val="24"/>
          <w:szCs w:val="24"/>
          <w:lang w:val="sr-Cyrl-CS"/>
        </w:rPr>
        <w:t>- за освојено треће место – 25 бодова.</w:t>
      </w:r>
    </w:p>
    <w:p w:rsidR="003A65D5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У случају да је резултат ученика постигнут у пару или тимским  радом, односно екипно, ученицима који су учествовали у постизању резултата признаје се број бодова пропорционално броју чланова екипе.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владање ученика на крају наставне године.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Предлог се подноси у писменом облику и треба да буде образложен, уз навође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Pr="00BF0B96">
        <w:rPr>
          <w:rFonts w:ascii="Times New Roman" w:hAnsi="Times New Roman" w:cs="Times New Roman"/>
          <w:sz w:val="24"/>
          <w:szCs w:val="24"/>
        </w:rPr>
        <w:t>ње података о успеху и владању ученика.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Предлог се подноси </w:t>
      </w:r>
      <w:r w:rsidR="00FE054F">
        <w:rPr>
          <w:rFonts w:ascii="Times New Roman" w:hAnsi="Times New Roman" w:cs="Times New Roman"/>
          <w:sz w:val="24"/>
          <w:szCs w:val="24"/>
        </w:rPr>
        <w:t>директору, одмах после седнице О</w:t>
      </w:r>
      <w:r w:rsidRPr="00BF0B96">
        <w:rPr>
          <w:rFonts w:ascii="Times New Roman" w:hAnsi="Times New Roman" w:cs="Times New Roman"/>
          <w:sz w:val="24"/>
          <w:szCs w:val="24"/>
        </w:rPr>
        <w:t>дељењског већа на којој су утврђени успех и владање ученика на крају наставне године.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lastRenderedPageBreak/>
        <w:t xml:space="preserve">По истицању рока за достављање иницијативе директор именује трочлану комисију, у чијем саставу су, </w:t>
      </w:r>
      <w:r w:rsidR="003A65D5" w:rsidRPr="00BF0B96">
        <w:rPr>
          <w:rFonts w:ascii="Times New Roman" w:hAnsi="Times New Roman" w:cs="Times New Roman"/>
          <w:sz w:val="24"/>
          <w:szCs w:val="24"/>
        </w:rPr>
        <w:t>стручни сарадник, и два наставника (један из разредне а други из предметне наставе</w:t>
      </w:r>
      <w:r w:rsidRPr="00BF0B96">
        <w:rPr>
          <w:rFonts w:ascii="Times New Roman" w:hAnsi="Times New Roman" w:cs="Times New Roman"/>
          <w:sz w:val="24"/>
          <w:szCs w:val="24"/>
        </w:rPr>
        <w:t>).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Задатак комисије је да провери податке о успеху и владању ученика, да на основу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највишим бројем бодова предложи наставничком већу за доделу похвале “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F0B96">
        <w:rPr>
          <w:rFonts w:ascii="Times New Roman" w:hAnsi="Times New Roman" w:cs="Times New Roman"/>
          <w:sz w:val="24"/>
          <w:szCs w:val="24"/>
        </w:rPr>
        <w:t>ченик генерације”.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У случају да највећи број бодова имају два или више ученика, комисија ће наставничком већу предложити да се похвала “</w:t>
      </w:r>
      <w:r w:rsidRPr="00BF0B9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BF0B96">
        <w:rPr>
          <w:rFonts w:ascii="Times New Roman" w:hAnsi="Times New Roman" w:cs="Times New Roman"/>
          <w:sz w:val="24"/>
          <w:szCs w:val="24"/>
        </w:rPr>
        <w:t xml:space="preserve">ченик генерације” додели ученику који има највећи број бодова на завршном испиту. </w:t>
      </w:r>
    </w:p>
    <w:p w:rsidR="003A65D5" w:rsidRPr="00BF0B96" w:rsidRDefault="003A65D5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 xml:space="preserve">У случају да постоји само један кандидат за </w:t>
      </w:r>
      <w:r w:rsidR="00FE054F">
        <w:rPr>
          <w:rFonts w:ascii="Times New Roman" w:hAnsi="Times New Roman" w:cs="Times New Roman"/>
          <w:sz w:val="24"/>
          <w:szCs w:val="24"/>
        </w:rPr>
        <w:t xml:space="preserve">похвалу </w:t>
      </w:r>
      <w:r w:rsidRPr="00BF0B96">
        <w:rPr>
          <w:rFonts w:ascii="Times New Roman" w:hAnsi="Times New Roman" w:cs="Times New Roman"/>
          <w:sz w:val="24"/>
          <w:szCs w:val="24"/>
        </w:rPr>
        <w:t>"Ученика генерације", предлог даје одељењски старешина на седни</w:t>
      </w:r>
      <w:r w:rsidR="00FE054F">
        <w:rPr>
          <w:rFonts w:ascii="Times New Roman" w:hAnsi="Times New Roman" w:cs="Times New Roman"/>
          <w:sz w:val="24"/>
          <w:szCs w:val="24"/>
        </w:rPr>
        <w:t>ци О</w:t>
      </w:r>
      <w:r w:rsidRPr="00BF0B96">
        <w:rPr>
          <w:rFonts w:ascii="Times New Roman" w:hAnsi="Times New Roman" w:cs="Times New Roman"/>
          <w:sz w:val="24"/>
          <w:szCs w:val="24"/>
        </w:rPr>
        <w:t>дељењског већа које предлог прослеђује Наставничком већу на одлучивање.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У састав комисије не може ући наставник који предаје или је предавао неком од предложених кандидата, нити наставник код којег постоје разлози који доводе у сумњу његову непристрасност приликом бодовања.</w:t>
      </w:r>
    </w:p>
    <w:p w:rsidR="000306FD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Наставничко веће доноси одлуку о до</w:t>
      </w:r>
      <w:r w:rsidR="00C07FE0" w:rsidRPr="00BF0B96">
        <w:rPr>
          <w:rFonts w:ascii="Times New Roman" w:hAnsi="Times New Roman" w:cs="Times New Roman"/>
          <w:sz w:val="24"/>
          <w:szCs w:val="24"/>
        </w:rPr>
        <w:t>дели похвале “Ученик генерације".</w:t>
      </w:r>
    </w:p>
    <w:p w:rsidR="00C07FE0" w:rsidRPr="00BF0B96" w:rsidRDefault="000306FD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Наставничко веће одлуку доноси већином гласова од укупног броја чланова и та одлука је коначна</w:t>
      </w:r>
    </w:p>
    <w:p w:rsidR="000306FD" w:rsidRPr="00BF0B96" w:rsidRDefault="00C07FE0" w:rsidP="000306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F0B96">
        <w:rPr>
          <w:rFonts w:ascii="Times New Roman" w:hAnsi="Times New Roman" w:cs="Times New Roman"/>
          <w:sz w:val="24"/>
          <w:szCs w:val="24"/>
        </w:rPr>
        <w:t>Фотографија ученика генерације са</w:t>
      </w:r>
      <w:r w:rsidR="000306FD" w:rsidRPr="00BF0B96">
        <w:rPr>
          <w:rFonts w:ascii="Times New Roman" w:hAnsi="Times New Roman" w:cs="Times New Roman"/>
          <w:sz w:val="24"/>
          <w:szCs w:val="24"/>
        </w:rPr>
        <w:t xml:space="preserve"> подацима о његовом животу и раду</w:t>
      </w:r>
      <w:r w:rsidRPr="00BF0B96">
        <w:rPr>
          <w:rFonts w:ascii="Times New Roman" w:hAnsi="Times New Roman" w:cs="Times New Roman"/>
          <w:sz w:val="24"/>
          <w:szCs w:val="24"/>
        </w:rPr>
        <w:t xml:space="preserve"> објављује се на ФБ страници школе и холу школе</w:t>
      </w:r>
      <w:r w:rsidR="000306FD" w:rsidRPr="00BF0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B96" w:rsidRPr="00BF0B96" w:rsidRDefault="00BF0B96" w:rsidP="00C07FE0">
      <w:pPr>
        <w:spacing w:before="120" w:after="120" w:line="24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:rsidR="000306FD" w:rsidRPr="00127B76" w:rsidRDefault="000306FD" w:rsidP="00FE054F">
      <w:pPr>
        <w:shd w:val="clear" w:color="auto" w:fill="FFFFFF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sz w:val="24"/>
          <w:szCs w:val="24"/>
        </w:rPr>
        <w:t>Члан 7.</w:t>
      </w:r>
    </w:p>
    <w:p w:rsidR="000306FD" w:rsidRPr="00127B76" w:rsidRDefault="000306FD" w:rsidP="000306F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Директор, на основу </w:t>
      </w:r>
      <w:r w:rsidR="0092685D">
        <w:rPr>
          <w:rStyle w:val="Strong"/>
          <w:rFonts w:ascii="Times New Roman" w:hAnsi="Times New Roman" w:cs="Times New Roman"/>
          <w:b w:val="0"/>
          <w:sz w:val="24"/>
          <w:szCs w:val="24"/>
        </w:rPr>
        <w:t>Одлуке Н</w:t>
      </w:r>
      <w:r w:rsidR="00C07FE0">
        <w:rPr>
          <w:rStyle w:val="Strong"/>
          <w:rFonts w:ascii="Times New Roman" w:hAnsi="Times New Roman" w:cs="Times New Roman"/>
          <w:b w:val="0"/>
          <w:sz w:val="24"/>
          <w:szCs w:val="24"/>
        </w:rPr>
        <w:t>аставничког већа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доноси решење о проглашењу </w:t>
      </w:r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"У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ченика генерације</w:t>
      </w:r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"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:rsidR="0092685D" w:rsidRDefault="000306FD" w:rsidP="0092685D">
      <w:pPr>
        <w:shd w:val="clear" w:color="auto" w:fill="FFFFFF"/>
        <w:rPr>
          <w:rStyle w:val="Strong"/>
          <w:rFonts w:ascii="Times New Roman" w:hAnsi="Times New Roman" w:cs="Times New Roman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Pr="00127B76">
        <w:rPr>
          <w:rStyle w:val="Strong"/>
          <w:rFonts w:ascii="Times New Roman" w:hAnsi="Times New Roman" w:cs="Times New Roman"/>
          <w:sz w:val="24"/>
          <w:szCs w:val="24"/>
        </w:rPr>
        <w:t>Члан 8.</w:t>
      </w:r>
    </w:p>
    <w:p w:rsidR="000306FD" w:rsidRDefault="00FE054F" w:rsidP="0092685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Решење директора Школе о </w:t>
      </w:r>
      <w:r w:rsidR="00BA36DC">
        <w:rPr>
          <w:rStyle w:val="Strong"/>
          <w:rFonts w:ascii="Times New Roman" w:hAnsi="Times New Roman" w:cs="Times New Roman"/>
          <w:b w:val="0"/>
          <w:sz w:val="24"/>
          <w:szCs w:val="24"/>
          <w:lang/>
        </w:rPr>
        <w:t>доделу похвале "У</w:t>
      </w:r>
      <w:r w:rsidR="00BA36DC">
        <w:rPr>
          <w:rStyle w:val="Strong"/>
          <w:rFonts w:ascii="Times New Roman" w:hAnsi="Times New Roman" w:cs="Times New Roman"/>
          <w:b w:val="0"/>
          <w:sz w:val="24"/>
          <w:szCs w:val="24"/>
        </w:rPr>
        <w:t>ченик</w:t>
      </w:r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генерације</w:t>
      </w:r>
      <w:r w:rsidR="00BA36DC">
        <w:rPr>
          <w:rStyle w:val="Strong"/>
          <w:rFonts w:ascii="Times New Roman" w:hAnsi="Times New Roman" w:cs="Times New Roman"/>
          <w:b w:val="0"/>
          <w:sz w:val="24"/>
          <w:szCs w:val="24"/>
          <w:lang/>
        </w:rPr>
        <w:t>"</w:t>
      </w:r>
      <w:r w:rsidR="000306FD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је коначно</w:t>
      </w:r>
    </w:p>
    <w:p w:rsidR="00FE054F" w:rsidRDefault="00FE054F" w:rsidP="0092685D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FE054F" w:rsidRDefault="00FE054F" w:rsidP="009268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A36DC" w:rsidRPr="00BA36DC" w:rsidRDefault="00BA36DC" w:rsidP="0092685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FE054F" w:rsidRPr="00FE054F" w:rsidRDefault="00FE054F" w:rsidP="00FE054F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4F">
        <w:rPr>
          <w:rFonts w:ascii="Times New Roman" w:hAnsi="Times New Roman" w:cs="Times New Roman"/>
          <w:b/>
          <w:sz w:val="24"/>
          <w:szCs w:val="24"/>
        </w:rPr>
        <w:lastRenderedPageBreak/>
        <w:t>Члан 9.</w:t>
      </w:r>
    </w:p>
    <w:p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>Ученик може добити следеће награде:</w:t>
      </w:r>
    </w:p>
    <w:p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>1) књигу за  завршен први разред (добијају сви ученици првог разреда);</w:t>
      </w:r>
    </w:p>
    <w:p w:rsidR="00D1485E" w:rsidRPr="00127B76" w:rsidRDefault="00D1485E" w:rsidP="00BA36D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>2) књигу на крају наставне године за постигнут одличан општи успех</w:t>
      </w:r>
      <w:r w:rsidR="00BA36DC">
        <w:rPr>
          <w:rFonts w:ascii="Times New Roman" w:hAnsi="Times New Roman" w:cs="Times New Roman"/>
          <w:sz w:val="24"/>
          <w:szCs w:val="24"/>
        </w:rPr>
        <w:t>, примерно</w:t>
      </w:r>
      <w:r w:rsidR="00BA36D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825A3">
        <w:rPr>
          <w:rFonts w:ascii="Times New Roman" w:hAnsi="Times New Roman" w:cs="Times New Roman"/>
          <w:sz w:val="24"/>
          <w:szCs w:val="24"/>
        </w:rPr>
        <w:t>владање и/или уредно похађање наставе</w:t>
      </w:r>
      <w:r w:rsidRPr="00127B76">
        <w:rPr>
          <w:rFonts w:ascii="Times New Roman" w:hAnsi="Times New Roman" w:cs="Times New Roman"/>
          <w:sz w:val="24"/>
          <w:szCs w:val="24"/>
        </w:rPr>
        <w:t xml:space="preserve"> (за ученике од II до VIII разреда</w:t>
      </w:r>
      <w:r w:rsidR="00FE054F">
        <w:rPr>
          <w:rFonts w:ascii="Times New Roman" w:hAnsi="Times New Roman" w:cs="Times New Roman"/>
          <w:sz w:val="24"/>
          <w:szCs w:val="24"/>
        </w:rPr>
        <w:t>)</w:t>
      </w:r>
      <w:r w:rsidRPr="00127B76">
        <w:rPr>
          <w:rFonts w:ascii="Times New Roman" w:hAnsi="Times New Roman" w:cs="Times New Roman"/>
          <w:sz w:val="24"/>
          <w:szCs w:val="24"/>
        </w:rPr>
        <w:t>;</w:t>
      </w:r>
    </w:p>
    <w:p w:rsidR="0092685D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3) </w:t>
      </w:r>
      <w:r w:rsidR="0092685D">
        <w:rPr>
          <w:rFonts w:ascii="Times New Roman" w:hAnsi="Times New Roman" w:cs="Times New Roman"/>
          <w:sz w:val="24"/>
          <w:szCs w:val="24"/>
        </w:rPr>
        <w:t>књигу на крају школовања за носиоце дипломе "Вук Караџић";</w:t>
      </w:r>
    </w:p>
    <w:p w:rsidR="0092685D" w:rsidRPr="00BA36DC" w:rsidRDefault="0092685D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4) књигу на крају школовања за носиоца похвале "Ученик генерације"</w:t>
      </w:r>
      <w:r w:rsidR="00BA36DC">
        <w:rPr>
          <w:rFonts w:ascii="Times New Roman" w:hAnsi="Times New Roman" w:cs="Times New Roman"/>
          <w:sz w:val="24"/>
          <w:szCs w:val="24"/>
          <w:lang/>
        </w:rPr>
        <w:t>;</w:t>
      </w:r>
    </w:p>
    <w:p w:rsidR="0092685D" w:rsidRPr="0092685D" w:rsidRDefault="00BA36DC" w:rsidP="00D1485E">
      <w:pPr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4а) у</w:t>
      </w:r>
      <w:r w:rsidR="0092685D" w:rsidRPr="0092685D">
        <w:rPr>
          <w:rFonts w:ascii="Times New Roman" w:hAnsi="Times New Roman" w:cs="Times New Roman"/>
          <w:color w:val="000000" w:themeColor="text1"/>
          <w:sz w:val="24"/>
          <w:szCs w:val="24"/>
        </w:rPr>
        <w:t>ченик генерације, поред награде у облику књиге, може добити и награду у облику бесплатне екскурзије, летовања,  зимовања или у облику другог примереног поклона, у складу са могућностима Школе, донатора или спонзора.</w:t>
      </w:r>
    </w:p>
    <w:p w:rsidR="00D1485E" w:rsidRPr="004825A3" w:rsidRDefault="0092685D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D1485E" w:rsidRPr="004825A3">
        <w:rPr>
          <w:rFonts w:ascii="Times New Roman" w:hAnsi="Times New Roman" w:cs="Times New Roman"/>
          <w:sz w:val="24"/>
          <w:szCs w:val="24"/>
        </w:rPr>
        <w:t>књигу</w:t>
      </w:r>
      <w:r w:rsidR="009A1FE8" w:rsidRPr="004825A3">
        <w:rPr>
          <w:rFonts w:ascii="Times New Roman" w:hAnsi="Times New Roman" w:cs="Times New Roman"/>
          <w:sz w:val="24"/>
          <w:szCs w:val="24"/>
        </w:rPr>
        <w:t xml:space="preserve"> и Захвалницу</w:t>
      </w:r>
      <w:r w:rsidR="00D1485E" w:rsidRPr="004825A3">
        <w:rPr>
          <w:rFonts w:ascii="Times New Roman" w:hAnsi="Times New Roman" w:cs="Times New Roman"/>
          <w:sz w:val="24"/>
          <w:szCs w:val="24"/>
        </w:rPr>
        <w:t xml:space="preserve"> за освојено једно од </w:t>
      </w:r>
      <w:r w:rsidRPr="004825A3">
        <w:rPr>
          <w:rFonts w:ascii="Times New Roman" w:hAnsi="Times New Roman" w:cs="Times New Roman"/>
          <w:sz w:val="24"/>
          <w:szCs w:val="24"/>
        </w:rPr>
        <w:t xml:space="preserve">прва три места </w:t>
      </w:r>
      <w:r w:rsidRPr="004825A3">
        <w:rPr>
          <w:rFonts w:ascii="Times New Roman" w:eastAsia="Arial" w:hAnsi="Times New Roman" w:cs="Times New Roman"/>
          <w:sz w:val="24"/>
          <w:szCs w:val="24"/>
        </w:rPr>
        <w:t>на такмичењима  која организује Министарство просвете науке и технолошког развоја РС, почевши од општинског такмичења ка вишим нивоима, односно на смотрама, конкурсима, изложбама и спортским такмичењима.</w:t>
      </w:r>
    </w:p>
    <w:p w:rsidR="00D1485E" w:rsidRPr="00127B76" w:rsidRDefault="009A1FE8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из претходне тачке, у складу са могућностима школе </w:t>
      </w:r>
      <w:r w:rsidR="00D1485E" w:rsidRPr="00127B76">
        <w:rPr>
          <w:rFonts w:ascii="Times New Roman" w:hAnsi="Times New Roman" w:cs="Times New Roman"/>
          <w:sz w:val="24"/>
          <w:szCs w:val="24"/>
        </w:rPr>
        <w:t>може бити награђен и:</w:t>
      </w:r>
    </w:p>
    <w:p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>1) бесплатним уџбеницима,</w:t>
      </w:r>
    </w:p>
    <w:p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2) бесплатном екскурзијом, </w:t>
      </w:r>
    </w:p>
    <w:p w:rsidR="00D1485E" w:rsidRPr="00127B76" w:rsidRDefault="00D1485E" w:rsidP="00D1485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>3) другим примереним поклоном.</w:t>
      </w:r>
    </w:p>
    <w:p w:rsidR="004825A3" w:rsidRPr="004825A3" w:rsidRDefault="00D1485E" w:rsidP="009A1FE8">
      <w:pPr>
        <w:ind w:firstLine="68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27B76">
        <w:rPr>
          <w:rFonts w:ascii="Times New Roman" w:hAnsi="Times New Roman" w:cs="Times New Roman"/>
          <w:sz w:val="24"/>
          <w:szCs w:val="24"/>
        </w:rPr>
        <w:t>Награда из</w:t>
      </w:r>
      <w:r w:rsidR="004825A3">
        <w:rPr>
          <w:rFonts w:ascii="Times New Roman" w:hAnsi="Times New Roman" w:cs="Times New Roman"/>
          <w:sz w:val="24"/>
          <w:szCs w:val="24"/>
          <w:lang/>
        </w:rPr>
        <w:t xml:space="preserve"> претходне тачке </w:t>
      </w:r>
      <w:r w:rsidR="009A1FE8">
        <w:rPr>
          <w:rFonts w:ascii="Times New Roman" w:hAnsi="Times New Roman" w:cs="Times New Roman"/>
          <w:sz w:val="24"/>
          <w:szCs w:val="24"/>
        </w:rPr>
        <w:t>додељује се</w:t>
      </w:r>
      <w:r w:rsidR="00FE054F">
        <w:rPr>
          <w:rFonts w:ascii="Times New Roman" w:hAnsi="Times New Roman" w:cs="Times New Roman"/>
          <w:sz w:val="24"/>
          <w:szCs w:val="24"/>
        </w:rPr>
        <w:t xml:space="preserve"> на основу одлуке Н</w:t>
      </w:r>
      <w:r w:rsidRPr="00127B76">
        <w:rPr>
          <w:rFonts w:ascii="Times New Roman" w:hAnsi="Times New Roman" w:cs="Times New Roman"/>
          <w:sz w:val="24"/>
          <w:szCs w:val="24"/>
        </w:rPr>
        <w:t>аставничког већа</w:t>
      </w:r>
      <w:r w:rsidR="009A1FE8">
        <w:rPr>
          <w:rFonts w:ascii="Times New Roman" w:hAnsi="Times New Roman" w:cs="Times New Roman"/>
          <w:sz w:val="24"/>
          <w:szCs w:val="24"/>
        </w:rPr>
        <w:t xml:space="preserve"> о награђеним ученицима</w:t>
      </w:r>
      <w:r w:rsidR="004825A3">
        <w:rPr>
          <w:rFonts w:ascii="Times New Roman" w:hAnsi="Times New Roman" w:cs="Times New Roman"/>
          <w:sz w:val="24"/>
          <w:szCs w:val="24"/>
          <w:lang/>
        </w:rPr>
        <w:t>, и уручује на Дану школе.</w:t>
      </w:r>
    </w:p>
    <w:p w:rsidR="00127B76" w:rsidRPr="003A65D5" w:rsidRDefault="00437AD5" w:rsidP="003A65D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27B7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21A0E" w:rsidRPr="00127B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7B76">
        <w:rPr>
          <w:rFonts w:ascii="Times New Roman" w:hAnsi="Times New Roman" w:cs="Times New Roman"/>
          <w:sz w:val="24"/>
          <w:szCs w:val="24"/>
        </w:rPr>
        <w:t xml:space="preserve">   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Члан</w:t>
      </w:r>
      <w:r w:rsidR="00BF0B9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1</w:t>
      </w:r>
      <w:r w:rsidR="00BA36DC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  <w:lang/>
        </w:rPr>
        <w:t>0</w:t>
      </w:r>
      <w:r w:rsidRPr="00127B76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Дипломе „Вук Караџић” додељује се ученику за изузетан општи успех у учењу и примерном владању.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за изузетан успех из појединог наставног предмета додељује се ученику за предмете утврђене овим правилником (у даљем тексту: посебна диплома).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„Вук Караџић” додељује се ученику: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1) ако од петог до осмог разреда на крају сваке школске године постигне одличан успех из свих предмета прописаних насатвним планом и програмом и примерно владање; и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rStyle w:val="auto-style1"/>
          <w:lang w:val="sr-Latn-CS"/>
        </w:rPr>
        <w:lastRenderedPageBreak/>
        <w:t>2) ако, поред постигнутог одличног успеха </w:t>
      </w:r>
      <w:r w:rsidRPr="00127B76">
        <w:rPr>
          <w:rStyle w:val="auto-style1"/>
          <w:b/>
          <w:bCs/>
          <w:lang w:val="sr-Latn-CS"/>
        </w:rPr>
        <w:t>из свих предмета прописаних наставним планом и програмом*</w:t>
      </w:r>
      <w:r w:rsidRPr="00127B76">
        <w:rPr>
          <w:rStyle w:val="auto-style1"/>
          <w:lang w:val="sr-Latn-CS"/>
        </w:rPr>
        <w:t> и примерног владања добије најмање једну посебну диплому или једну од прве три награде на општинском или градском такмичењу.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  <w:lang/>
        </w:rPr>
        <w:t>1</w:t>
      </w:r>
      <w:r w:rsidRPr="00127B76">
        <w:rPr>
          <w:b/>
          <w:lang w:val="sr-Latn-CS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Посебна диплома додељује се ученику за наставни предмет који је изучаван најмање две школске године ако: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1) постигне најмање врло добар општи успех и примерно владање на крају сваке школске године;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2) постигне одличан успех их тог наставног предмета на крају сваке школске године;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3) добије једну од прве три награде на општинском или градском такмичењу.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Ако није организовано општинско или градско такмичење из одређеног наставног предмета, посебна диплома додељује се ученику који поред услова из тач. 1. и 2. овог члана испољи посебну способност и склоност за тај наставни предмет и постигне потпуније и шире познавање његовог садржаја него што је предвиђено наставним планом и програмом.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  <w:lang/>
        </w:rPr>
        <w:t>2</w:t>
      </w:r>
      <w:r w:rsidRPr="00127B76">
        <w:rPr>
          <w:b/>
          <w:lang w:val="sr-Latn-CS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Ученику се додељује посебна диплома за следеће наставне предмете: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1) српски језик;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2) матерњи језик за ученике припаднике националне мањине;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3) страни језик;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4) историја;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5) географија;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6) биологија;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7) математика;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8) физика;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9) хемија,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10) музичка култура;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11) ликовна култура;</w:t>
      </w:r>
    </w:p>
    <w:p w:rsidR="00127B76" w:rsidRPr="00127B76" w:rsidRDefault="00127B76" w:rsidP="00127B76">
      <w:pPr>
        <w:pStyle w:val="auto-style3"/>
        <w:shd w:val="clear" w:color="auto" w:fill="FFFFFF"/>
        <w:spacing w:before="0" w:beforeAutospacing="0" w:after="0" w:afterAutospacing="0"/>
      </w:pPr>
      <w:r w:rsidRPr="00127B76">
        <w:rPr>
          <w:lang w:val="sr-Latn-CS"/>
        </w:rPr>
        <w:t>12) физичко васпитање.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  <w:lang/>
        </w:rPr>
        <w:t>3</w:t>
      </w:r>
      <w:r w:rsidRPr="00127B76">
        <w:rPr>
          <w:b/>
          <w:lang w:val="sr-Latn-CS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Диплома „Вук Караџић”, изузетно, може се доделити ученику који из објективних разлога не постигне одличан успех у свим резредима из предмета за које је поред залагања потребна и одговарајућа способност као: музичка култура, ликовна култура и физичко васпитање.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lastRenderedPageBreak/>
        <w:t xml:space="preserve">Члан </w:t>
      </w:r>
      <w:r w:rsidR="00BF0B96">
        <w:rPr>
          <w:b/>
        </w:rPr>
        <w:t>1</w:t>
      </w:r>
      <w:r w:rsidR="00BA36DC">
        <w:rPr>
          <w:b/>
          <w:lang/>
        </w:rPr>
        <w:t>4</w:t>
      </w:r>
      <w:r w:rsidRPr="00127B76">
        <w:rPr>
          <w:b/>
          <w:lang w:val="sr-Latn-CS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Ученику коме је додељена Диплома „Вук Караџић” може се доделити и једна или више посебних диплома, под условима утврђеним овим правилником.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  <w:jc w:val="center"/>
        <w:rPr>
          <w:b/>
        </w:rPr>
      </w:pPr>
      <w:r w:rsidRPr="00127B76">
        <w:rPr>
          <w:b/>
          <w:lang w:val="sr-Latn-CS"/>
        </w:rPr>
        <w:t xml:space="preserve">Члан </w:t>
      </w:r>
      <w:r w:rsidR="00BF0B96">
        <w:rPr>
          <w:b/>
        </w:rPr>
        <w:t>1</w:t>
      </w:r>
      <w:r w:rsidR="00BA36DC">
        <w:rPr>
          <w:b/>
          <w:lang/>
        </w:rPr>
        <w:t>5</w:t>
      </w:r>
      <w:r w:rsidRPr="00127B76">
        <w:rPr>
          <w:b/>
          <w:lang w:val="sr-Latn-CS"/>
        </w:rPr>
        <w:t>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Диплому „Вук Караџић” и посебну диплому додељује школа ученику на предлог наставничког већа.</w:t>
      </w:r>
    </w:p>
    <w:p w:rsidR="00127B76" w:rsidRP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Наставничко веће школе утврђује да ли предложени ученици испуњавају услове утврђене овим правилником за додељивање одговарајуће дипломе и доноси одлуку којим се ученицима додељује Диплома „Вук Караџић”, а којима посебна диплома из члана 6. овог правилника.</w:t>
      </w:r>
    </w:p>
    <w:p w:rsidR="00127B76" w:rsidRDefault="00127B76" w:rsidP="00127B76">
      <w:pPr>
        <w:pStyle w:val="auto-style3"/>
        <w:shd w:val="clear" w:color="auto" w:fill="FFFFFF"/>
        <w:spacing w:after="0"/>
      </w:pPr>
      <w:r w:rsidRPr="00127B76">
        <w:rPr>
          <w:lang w:val="sr-Latn-CS"/>
        </w:rPr>
        <w:t>Поступак за доделу диплома из става 1. овог члана покреће одељењско веће школе.</w:t>
      </w:r>
    </w:p>
    <w:p w:rsidR="00BF0B96" w:rsidRPr="00BF0B96" w:rsidRDefault="00BF0B96" w:rsidP="00127B76">
      <w:pPr>
        <w:pStyle w:val="auto-style3"/>
        <w:shd w:val="clear" w:color="auto" w:fill="FFFFFF"/>
        <w:spacing w:after="0"/>
        <w:rPr>
          <w:rStyle w:val="Strong"/>
          <w:b w:val="0"/>
          <w:bCs w:val="0"/>
        </w:rPr>
      </w:pPr>
    </w:p>
    <w:p w:rsidR="00BF0B96" w:rsidRPr="00BF0B96" w:rsidRDefault="00437AD5" w:rsidP="00127B76">
      <w:pPr>
        <w:shd w:val="clear" w:color="auto" w:fill="FFFFFF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BF0B96">
        <w:rPr>
          <w:rStyle w:val="Strong"/>
          <w:rFonts w:ascii="Times New Roman" w:hAnsi="Times New Roman" w:cs="Times New Roman"/>
          <w:sz w:val="24"/>
          <w:szCs w:val="24"/>
        </w:rPr>
        <w:t>ЗАВРШНЕ ОДРЕДБЕ</w:t>
      </w:r>
    </w:p>
    <w:p w:rsidR="00437AD5" w:rsidRPr="00127B76" w:rsidRDefault="00437AD5" w:rsidP="00437AD5">
      <w:pPr>
        <w:shd w:val="clear" w:color="auto" w:fill="FFFFFF"/>
        <w:tabs>
          <w:tab w:val="center" w:pos="4680"/>
        </w:tabs>
        <w:rPr>
          <w:rStyle w:val="Strong"/>
          <w:rFonts w:ascii="Times New Roman" w:hAnsi="Times New Roman" w:cs="Times New Roman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="00127B76" w:rsidRPr="00127B76">
        <w:rPr>
          <w:rStyle w:val="Strong"/>
          <w:rFonts w:ascii="Times New Roman" w:hAnsi="Times New Roman" w:cs="Times New Roman"/>
          <w:sz w:val="24"/>
          <w:szCs w:val="24"/>
        </w:rPr>
        <w:t xml:space="preserve">Члан </w:t>
      </w:r>
      <w:r w:rsidR="00BF0B96">
        <w:rPr>
          <w:rStyle w:val="Strong"/>
          <w:rFonts w:ascii="Times New Roman" w:hAnsi="Times New Roman" w:cs="Times New Roman"/>
          <w:sz w:val="24"/>
          <w:szCs w:val="24"/>
        </w:rPr>
        <w:t>1</w:t>
      </w:r>
      <w:r w:rsidR="00BA36DC">
        <w:rPr>
          <w:rStyle w:val="Strong"/>
          <w:rFonts w:ascii="Times New Roman" w:hAnsi="Times New Roman" w:cs="Times New Roman"/>
          <w:sz w:val="24"/>
          <w:szCs w:val="24"/>
          <w:lang/>
        </w:rPr>
        <w:t>6</w:t>
      </w:r>
      <w:r w:rsidRPr="00127B76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DF2322" w:rsidRPr="00127B76" w:rsidRDefault="00437AD5" w:rsidP="00BF0B96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Овај правилник ступа на снагу осмог дана од дана обја</w:t>
      </w:r>
      <w:r w:rsidR="00021A0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вљивања на огласној табли Школе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</w:p>
    <w:p w:rsidR="00437AD5" w:rsidRPr="00295266" w:rsidRDefault="00437AD5" w:rsidP="00437AD5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Правилник је објављен на оглас</w:t>
      </w:r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ној табли Школе дана 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30.06.2022.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године.</w:t>
      </w:r>
    </w:p>
    <w:p w:rsidR="00F153D7" w:rsidRDefault="00437AD5" w:rsidP="00B458A8">
      <w:pPr>
        <w:shd w:val="clear" w:color="auto" w:fill="FFFFFF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Овај Пра</w:t>
      </w:r>
      <w:r w:rsidR="00E0079E"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вилник ступа на снагу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0B96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8.</w:t>
      </w:r>
      <w:r w:rsidR="00BF0B96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7.2022. 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</w:p>
    <w:p w:rsidR="006971F2" w:rsidRPr="006971F2" w:rsidRDefault="006971F2" w:rsidP="00B458A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Даном ступања на снагу овог Правилника престају да важе одредбе Правилника о награђивању 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и награђивању ученика број 572/3 од 14.</w:t>
      </w:r>
      <w:r w:rsidR="00BF0B96">
        <w:rPr>
          <w:rStyle w:val="Strong"/>
          <w:rFonts w:ascii="Times New Roman" w:hAnsi="Times New Roman" w:cs="Times New Roman"/>
          <w:b w:val="0"/>
          <w:sz w:val="24"/>
          <w:szCs w:val="24"/>
        </w:rPr>
        <w:t>0</w:t>
      </w:r>
      <w:r w:rsidR="00295266">
        <w:rPr>
          <w:rStyle w:val="Strong"/>
          <w:rFonts w:ascii="Times New Roman" w:hAnsi="Times New Roman" w:cs="Times New Roman"/>
          <w:b w:val="0"/>
          <w:sz w:val="24"/>
          <w:szCs w:val="24"/>
        </w:rPr>
        <w:t>9.2018.године</w:t>
      </w:r>
    </w:p>
    <w:p w:rsid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Председница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Школског одбора</w:t>
      </w:r>
    </w:p>
    <w:p w:rsidR="00BF0B96" w:rsidRPr="00BF0B96" w:rsidRDefault="00BF0B96" w:rsidP="00BF0B96">
      <w:pPr>
        <w:shd w:val="clear" w:color="auto" w:fill="FFFFFF"/>
        <w:jc w:val="right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__________________________</w:t>
      </w:r>
    </w:p>
    <w:p w:rsidR="00033BB1" w:rsidRPr="00FE054F" w:rsidRDefault="00BF0B96" w:rsidP="00FE054F">
      <w:pPr>
        <w:shd w:val="clear" w:color="auto" w:fill="FFFFFF"/>
        <w:tabs>
          <w:tab w:val="left" w:pos="6360"/>
        </w:tabs>
        <w:rPr>
          <w:rFonts w:ascii="Times New Roman" w:hAnsi="Times New Roman" w:cs="Times New Roman"/>
          <w:bCs/>
          <w:sz w:val="24"/>
          <w:szCs w:val="24"/>
        </w:rPr>
      </w:pP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127B76">
        <w:rPr>
          <w:rStyle w:val="Strong"/>
          <w:rFonts w:ascii="Times New Roman" w:hAnsi="Times New Roman" w:cs="Times New Roman"/>
          <w:b w:val="0"/>
          <w:sz w:val="24"/>
          <w:szCs w:val="24"/>
        </w:rPr>
        <w:t>Снежана Радојкови</w:t>
      </w:r>
      <w:r w:rsidR="00FE054F">
        <w:rPr>
          <w:rStyle w:val="Strong"/>
          <w:rFonts w:ascii="Times New Roman" w:hAnsi="Times New Roman" w:cs="Times New Roman"/>
          <w:b w:val="0"/>
          <w:sz w:val="24"/>
          <w:szCs w:val="24"/>
        </w:rPr>
        <w:t>ћ</w:t>
      </w:r>
    </w:p>
    <w:sectPr w:rsidR="00033BB1" w:rsidRPr="00FE054F" w:rsidSect="00033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485E"/>
    <w:rsid w:val="00021A0E"/>
    <w:rsid w:val="000306FD"/>
    <w:rsid w:val="00033BB1"/>
    <w:rsid w:val="00117D32"/>
    <w:rsid w:val="00127B76"/>
    <w:rsid w:val="00171200"/>
    <w:rsid w:val="001769A6"/>
    <w:rsid w:val="001966B1"/>
    <w:rsid w:val="002879CA"/>
    <w:rsid w:val="00295266"/>
    <w:rsid w:val="002C0613"/>
    <w:rsid w:val="00303E8D"/>
    <w:rsid w:val="003523E1"/>
    <w:rsid w:val="00360FFE"/>
    <w:rsid w:val="00382292"/>
    <w:rsid w:val="003A65D5"/>
    <w:rsid w:val="00437AD5"/>
    <w:rsid w:val="00450B20"/>
    <w:rsid w:val="004825A3"/>
    <w:rsid w:val="00484404"/>
    <w:rsid w:val="006971F2"/>
    <w:rsid w:val="008F76F1"/>
    <w:rsid w:val="0092685D"/>
    <w:rsid w:val="00966AAC"/>
    <w:rsid w:val="009A0FD0"/>
    <w:rsid w:val="009A1FE8"/>
    <w:rsid w:val="00A14672"/>
    <w:rsid w:val="00A17E7F"/>
    <w:rsid w:val="00A24B0C"/>
    <w:rsid w:val="00B458A8"/>
    <w:rsid w:val="00BA36DC"/>
    <w:rsid w:val="00BF0B96"/>
    <w:rsid w:val="00C07FE0"/>
    <w:rsid w:val="00C426D6"/>
    <w:rsid w:val="00D1485E"/>
    <w:rsid w:val="00DF2322"/>
    <w:rsid w:val="00E0079E"/>
    <w:rsid w:val="00F153D7"/>
    <w:rsid w:val="00FE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37AD5"/>
    <w:rPr>
      <w:b/>
      <w:bCs/>
    </w:rPr>
  </w:style>
  <w:style w:type="paragraph" w:customStyle="1" w:styleId="auto-style3">
    <w:name w:val="auto-style3"/>
    <w:basedOn w:val="Normal"/>
    <w:rsid w:val="00F1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15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Acer</cp:lastModifiedBy>
  <cp:revision>10</cp:revision>
  <cp:lastPrinted>2022-10-03T17:27:00Z</cp:lastPrinted>
  <dcterms:created xsi:type="dcterms:W3CDTF">2022-06-26T08:20:00Z</dcterms:created>
  <dcterms:modified xsi:type="dcterms:W3CDTF">2022-10-03T17:30:00Z</dcterms:modified>
</cp:coreProperties>
</file>